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3E1D49" w:rsidP="00C8425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C84252" w:rsidRPr="00C84252">
        <w:rPr>
          <w:rFonts w:ascii="Times New Roman" w:hAnsi="Times New Roman" w:cs="Times New Roman"/>
          <w:sz w:val="24"/>
          <w:szCs w:val="24"/>
        </w:rPr>
        <w:t>Лот № ЕНГ-26р-</w:t>
      </w:r>
      <w:r w:rsidR="0053441B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C84252" w:rsidRPr="00C84252">
        <w:rPr>
          <w:rFonts w:ascii="Times New Roman" w:hAnsi="Times New Roman" w:cs="Times New Roman"/>
          <w:sz w:val="24"/>
          <w:szCs w:val="24"/>
        </w:rPr>
        <w:t xml:space="preserve">: Оборудование офисное </w:t>
      </w:r>
      <w:proofErr w:type="spellStart"/>
      <w:r w:rsidR="00C84252" w:rsidRPr="00C84252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C84252" w:rsidRPr="00C84252">
        <w:rPr>
          <w:rFonts w:ascii="Times New Roman" w:hAnsi="Times New Roman" w:cs="Times New Roman"/>
          <w:sz w:val="24"/>
          <w:szCs w:val="24"/>
        </w:rPr>
        <w:t xml:space="preserve"> </w:t>
      </w:r>
      <w:r w:rsidR="00276CD5"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C84252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</w:t>
      </w:r>
      <w:proofErr w:type="gramEnd"/>
      <w:r w:rsidR="00276CD5" w:rsidRPr="00276CD5">
        <w:rPr>
          <w:rFonts w:ascii="Times New Roman" w:hAnsi="Times New Roman" w:cs="Times New Roman"/>
          <w:sz w:val="24"/>
          <w:szCs w:val="24"/>
        </w:rPr>
        <w:t xml:space="preserve">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441B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84252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BEC9B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3B2C3-37FD-400A-A758-08514F3D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27</cp:revision>
  <cp:lastPrinted>2016-10-27T10:00:00Z</cp:lastPrinted>
  <dcterms:created xsi:type="dcterms:W3CDTF">2016-10-24T12:20:00Z</dcterms:created>
  <dcterms:modified xsi:type="dcterms:W3CDTF">2026-03-04T10:53:00Z</dcterms:modified>
</cp:coreProperties>
</file>